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7D2FFF" w14:textId="0B944458" w:rsidR="00B23EF2" w:rsidRPr="00B23EF2" w:rsidRDefault="00B23EF2" w:rsidP="00B23EF2">
      <w:pPr>
        <w:pStyle w:val="a3"/>
        <w:spacing w:before="0" w:beforeAutospacing="0" w:after="0" w:afterAutospacing="0" w:line="294" w:lineRule="atLeast"/>
        <w:jc w:val="both"/>
        <w:rPr>
          <w:b/>
          <w:bCs/>
        </w:rPr>
      </w:pPr>
      <w:r>
        <w:rPr>
          <w:color w:val="C00000"/>
          <w:sz w:val="27"/>
          <w:szCs w:val="27"/>
        </w:rPr>
        <w:t xml:space="preserve">                                            </w:t>
      </w:r>
      <w:r w:rsidRPr="00B23EF2">
        <w:rPr>
          <w:b/>
          <w:bCs/>
          <w:color w:val="C00000"/>
          <w:sz w:val="27"/>
          <w:szCs w:val="27"/>
        </w:rPr>
        <w:t>ЧТО ТАКОЕ АДАПТАЦИЯ</w:t>
      </w:r>
      <w:r w:rsidRPr="00B23EF2">
        <w:rPr>
          <w:b/>
          <w:bCs/>
          <w:color w:val="FF0000"/>
          <w:sz w:val="27"/>
          <w:szCs w:val="27"/>
        </w:rPr>
        <w:t>?</w:t>
      </w:r>
    </w:p>
    <w:p w14:paraId="19A741C0" w14:textId="77777777" w:rsidR="00B23EF2" w:rsidRDefault="00B23EF2" w:rsidP="00B23EF2">
      <w:pPr>
        <w:pStyle w:val="a3"/>
        <w:spacing w:before="0" w:beforeAutospacing="0" w:after="0" w:afterAutospacing="0" w:line="294" w:lineRule="atLeast"/>
        <w:jc w:val="both"/>
      </w:pPr>
    </w:p>
    <w:p w14:paraId="63E16214" w14:textId="77777777" w:rsidR="00B23EF2" w:rsidRDefault="00B23EF2" w:rsidP="00B23EF2">
      <w:pPr>
        <w:pStyle w:val="a4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EF2">
        <w:rPr>
          <w:rFonts w:ascii="Times New Roman" w:hAnsi="Times New Roman" w:cs="Times New Roman"/>
          <w:color w:val="000000"/>
          <w:sz w:val="24"/>
          <w:szCs w:val="24"/>
        </w:rPr>
        <w:t>В течение жизни человеку неоднократно приходится переживать периоды адаптации.</w:t>
      </w:r>
    </w:p>
    <w:p w14:paraId="3C13250E" w14:textId="77777777" w:rsidR="00B23EF2" w:rsidRDefault="00B23EF2" w:rsidP="00B23EF2">
      <w:pPr>
        <w:pStyle w:val="a4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3EF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23EF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Адаптация</w:t>
      </w:r>
      <w:r w:rsidRPr="00B23E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23EF2">
        <w:rPr>
          <w:rFonts w:ascii="Times New Roman" w:hAnsi="Times New Roman" w:cs="Times New Roman"/>
          <w:color w:val="000000"/>
          <w:sz w:val="24"/>
          <w:szCs w:val="24"/>
        </w:rPr>
        <w:t>- формирование приспособительных реакций организма не только при действии неблагоприятных факторов, но и при действии обычных, не экстремальных факторов.</w:t>
      </w:r>
      <w:r w:rsidRPr="00B23E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0921CD2" w14:textId="587C8550" w:rsidR="00B23EF2" w:rsidRPr="00B23EF2" w:rsidRDefault="00B23EF2" w:rsidP="00B23EF2">
      <w:pPr>
        <w:pStyle w:val="a4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EF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Физиологическая адаптация</w:t>
      </w:r>
      <w:r w:rsidRPr="00B23EF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23EF2">
        <w:rPr>
          <w:rFonts w:ascii="Times New Roman" w:eastAsia="Times New Roman" w:hAnsi="Times New Roman" w:cs="Times New Roman"/>
          <w:sz w:val="24"/>
          <w:szCs w:val="24"/>
        </w:rPr>
        <w:t>предполагает, что организм должен привыкнуть работать в новом режиме.</w:t>
      </w:r>
    </w:p>
    <w:p w14:paraId="4068755D" w14:textId="77777777" w:rsidR="00B23EF2" w:rsidRDefault="00B23EF2" w:rsidP="00B23EF2">
      <w:pPr>
        <w:pStyle w:val="a3"/>
        <w:spacing w:before="0" w:beforeAutospacing="0" w:after="0" w:afterAutospacing="0" w:line="294" w:lineRule="atLeast"/>
        <w:jc w:val="both"/>
      </w:pPr>
      <w:r>
        <w:rPr>
          <w:color w:val="000000"/>
        </w:rPr>
        <w:t>В связи с этим особое значение приобрела проблема адаптации детей к обучению в школе. В процессе обучения в школе начало обучения является наиболее критическим периодом. Меняются условия жизни ребенка, появляются новые контакты, принципиально меняется вид деятельности, к ребенку предъявляются новые требования. Все это требует большого напряжения сил ребенка.</w:t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78604B71" wp14:editId="213B1B1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00375" cy="1857375"/>
            <wp:effectExtent l="0" t="0" r="9525" b="9525"/>
            <wp:wrapSquare wrapText="bothSides"/>
            <wp:docPr id="9" name="Рисунок 9" descr="hello_html_5edb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edb085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6B38CC" w14:textId="77777777" w:rsidR="00B23EF2" w:rsidRDefault="00B23EF2" w:rsidP="00B23EF2">
      <w:pPr>
        <w:pStyle w:val="a3"/>
        <w:spacing w:before="0" w:beforeAutospacing="0" w:after="0" w:afterAutospacing="0" w:line="294" w:lineRule="atLeast"/>
        <w:jc w:val="both"/>
      </w:pPr>
      <w:r>
        <w:rPr>
          <w:color w:val="000000"/>
        </w:rPr>
        <w:t>Изменяющиеся условия обучения в школе, например, переход в среднее или в старшее звено, оказывают влияние на поведение ребенка. Дети могут проявлять повышенную возбудимость, эмоциональность, неустойчивость внимания, быструю утомляемость. Эти затруднения чаще всего являются реакцией на новую обстановку.</w:t>
      </w:r>
    </w:p>
    <w:p w14:paraId="666E8C93" w14:textId="77777777" w:rsidR="00B23EF2" w:rsidRDefault="00B23EF2" w:rsidP="00B23EF2">
      <w:pPr>
        <w:pStyle w:val="a3"/>
        <w:spacing w:before="0" w:beforeAutospacing="0" w:after="0" w:afterAutospacing="0" w:line="294" w:lineRule="atLeast"/>
        <w:jc w:val="both"/>
      </w:pPr>
      <w:r>
        <w:rPr>
          <w:color w:val="000000"/>
        </w:rPr>
        <w:t>К психологическому напряжению добавляется напряжение физическое: длительные статические нагрузки, изменение режима дня, подчинение школьному распорядку. В результате этого у детей может нарушаться сон и аппетит, ослабляться иммунитет.</w:t>
      </w:r>
    </w:p>
    <w:p w14:paraId="3A13D286" w14:textId="77777777" w:rsidR="00B23EF2" w:rsidRDefault="00B23EF2" w:rsidP="00B23EF2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Обычно стабилизация состояния ребенка наступает через полтора-два месяца (к концу октября). В ряде других случаев процесс адаптации затягивается. Трудности адаптации могут отмечаться с первых дней обучения, а могут проявиться позднее.</w:t>
      </w:r>
      <w:r>
        <w:rPr>
          <w:noProof/>
        </w:rPr>
        <w:drawing>
          <wp:anchor distT="0" distB="0" distL="114300" distR="114300" simplePos="0" relativeHeight="251663360" behindDoc="0" locked="0" layoutInCell="1" allowOverlap="0" wp14:anchorId="738A6677" wp14:editId="1F89D6C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76500" cy="2562225"/>
            <wp:effectExtent l="0" t="0" r="0" b="9525"/>
            <wp:wrapSquare wrapText="bothSides"/>
            <wp:docPr id="8" name="Рисунок 8" descr="hello_html_20015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00155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803779" w14:textId="77777777" w:rsidR="00B23EF2" w:rsidRDefault="00B23EF2" w:rsidP="00B23EF2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В ряде случаев адаптация к новым условиям обучения не происходит. У ребенка ухудшается физическое и психологическое здоровье, возникают трудности в обучении письму, чтению, счету, обнаруживаются проблемы социально-психологической адаптации) – это дезадаптация.</w:t>
      </w:r>
    </w:p>
    <w:p w14:paraId="42DCD9CD" w14:textId="77777777" w:rsidR="00B23EF2" w:rsidRDefault="00B23EF2" w:rsidP="00B23EF2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Адаптация – системный процесс, компоненты которой тесно взаимосвязаны друг с другом. Физиологический компонент адаптации оказывает влияние как на способности к обучению, так и на эмоциональную сферу. Деятельностный компонент адаптации тесно взаимосвязан с эмоциональным и физиологическим. Эмоциональное благополучие ребенка поможет ему успешно выполнять требования, предъявляемые ему школой.</w:t>
      </w:r>
    </w:p>
    <w:p w14:paraId="2D9C53D5" w14:textId="77777777" w:rsidR="00B23EF2" w:rsidRDefault="00B23EF2" w:rsidP="00B23EF2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Профилактика школьной дезадаптации поможет на ранней стадии помочь ребенку справиться с трудностями и облегчить процесс обучения, сделать процесс адаптации к школе менее болезненным для ребенка.</w:t>
      </w:r>
    </w:p>
    <w:p w14:paraId="6148DB5B" w14:textId="520EA4DB" w:rsidR="00B23EF2" w:rsidRDefault="00B23EF2" w:rsidP="00B23EF2">
      <w:pPr>
        <w:pStyle w:val="a3"/>
        <w:spacing w:before="0" w:beforeAutospacing="0" w:after="0" w:afterAutospacing="0"/>
      </w:pPr>
    </w:p>
    <w:p w14:paraId="16D74AF0" w14:textId="77777777" w:rsidR="00B23EF2" w:rsidRDefault="00B23EF2" w:rsidP="00B23EF2">
      <w:pPr>
        <w:pStyle w:val="a3"/>
        <w:spacing w:before="0" w:beforeAutospacing="0" w:after="0" w:afterAutospacing="0"/>
      </w:pPr>
    </w:p>
    <w:p w14:paraId="43142F1D" w14:textId="77777777" w:rsidR="00B23EF2" w:rsidRDefault="00B23EF2" w:rsidP="00B23EF2"/>
    <w:p w14:paraId="58AF488E" w14:textId="77777777" w:rsidR="007F5B71" w:rsidRDefault="007F5B71" w:rsidP="00B23EF2">
      <w:pPr>
        <w:pStyle w:val="a3"/>
        <w:spacing w:before="0" w:beforeAutospacing="0" w:after="0" w:afterAutospacing="0"/>
        <w:jc w:val="center"/>
      </w:pPr>
      <w:r>
        <w:rPr>
          <w:b/>
          <w:bCs/>
          <w:color w:val="C00000"/>
          <w:sz w:val="32"/>
          <w:szCs w:val="32"/>
        </w:rPr>
        <w:lastRenderedPageBreak/>
        <w:t>ПАМЯТКА ДЛЯ РОДИТЕЛЕЙ</w:t>
      </w:r>
    </w:p>
    <w:p w14:paraId="577F5663" w14:textId="77777777" w:rsidR="007F5B71" w:rsidRDefault="007F5B71" w:rsidP="00B23EF2">
      <w:pPr>
        <w:pStyle w:val="a3"/>
        <w:spacing w:before="0" w:beforeAutospacing="0" w:after="0" w:afterAutospacing="0"/>
        <w:jc w:val="center"/>
      </w:pPr>
      <w:r>
        <w:rPr>
          <w:b/>
          <w:bCs/>
          <w:color w:val="C00000"/>
          <w:sz w:val="32"/>
          <w:szCs w:val="32"/>
        </w:rPr>
        <w:t>"Адаптация ребенка в 1м классе"</w:t>
      </w:r>
    </w:p>
    <w:p w14:paraId="4B21F5E5" w14:textId="77777777" w:rsidR="007F5B71" w:rsidRDefault="007F5B71" w:rsidP="0094679C">
      <w:pPr>
        <w:pStyle w:val="a3"/>
        <w:spacing w:before="0" w:beforeAutospacing="0" w:after="0" w:afterAutospacing="0"/>
        <w:jc w:val="both"/>
      </w:pPr>
    </w:p>
    <w:p w14:paraId="70E33B8A" w14:textId="67A2C539" w:rsidR="007F5B71" w:rsidRDefault="00B8708C" w:rsidP="0094679C">
      <w:pPr>
        <w:pStyle w:val="a3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B12F5F2" wp14:editId="6A751D08">
            <wp:simplePos x="0" y="0"/>
            <wp:positionH relativeFrom="margin">
              <wp:align>right</wp:align>
            </wp:positionH>
            <wp:positionV relativeFrom="paragraph">
              <wp:posOffset>1066165</wp:posOffset>
            </wp:positionV>
            <wp:extent cx="1524000" cy="2257425"/>
            <wp:effectExtent l="0" t="0" r="0" b="9525"/>
            <wp:wrapTight wrapText="bothSides">
              <wp:wrapPolygon edited="0">
                <wp:start x="0" y="0"/>
                <wp:lineTo x="0" y="21509"/>
                <wp:lineTo x="21330" y="21509"/>
                <wp:lineTo x="21330" y="0"/>
                <wp:lineTo x="0" y="0"/>
              </wp:wrapPolygon>
            </wp:wrapTight>
            <wp:docPr id="6" name="Рисунок 6" descr="hello_html_72237c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2237cf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5B71">
        <w:rPr>
          <w:b/>
          <w:bCs/>
          <w:color w:val="FF0000"/>
          <w:sz w:val="27"/>
          <w:szCs w:val="27"/>
        </w:rPr>
        <w:t>Правило 1</w:t>
      </w:r>
      <w:r w:rsidR="007F5B71">
        <w:rPr>
          <w:b/>
          <w:bCs/>
          <w:sz w:val="27"/>
          <w:szCs w:val="27"/>
        </w:rPr>
        <w:t>.</w:t>
      </w:r>
      <w:r w:rsidR="007F5B71">
        <w:rPr>
          <w:sz w:val="27"/>
          <w:szCs w:val="27"/>
        </w:rPr>
        <w:t> Никогда не отправляйте ребенка одновременно в первый класс и какую-то секцию или кружок. Само начало школьной жизни считается тяжелым стрессом для 6–7-летних детей. Если малыш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воспитания вашего ребенка, начните водить его туда за год до начала учебы или со второго класса.</w:t>
      </w:r>
    </w:p>
    <w:p w14:paraId="587005CE" w14:textId="77777777"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2.</w:t>
      </w:r>
      <w:r>
        <w:rPr>
          <w:color w:val="FF0000"/>
          <w:sz w:val="27"/>
          <w:szCs w:val="27"/>
        </w:rPr>
        <w:t> </w:t>
      </w:r>
      <w:r>
        <w:rPr>
          <w:sz w:val="27"/>
          <w:szCs w:val="27"/>
        </w:rPr>
        <w:t>Помните, что ребенок может концентрировать внимание не более 10–15 минут. Поэтому, когда вы будете делать с ним уроки, через каждые 10–15 минут необходимо прерываться и обязательно давать малышу физическую разрядку. Можете просто попросить его попрыгать на месте 10 раз, побегать или потанцевать под музыку несколько минут. Начинать выполнение домашних заданий лучше с письма. Можно чередовать письменные задания с устными. Общая длительность занятий не должна превышать одного часа.</w:t>
      </w:r>
    </w:p>
    <w:p w14:paraId="5C9BA699" w14:textId="77777777"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3.</w:t>
      </w:r>
      <w:r>
        <w:rPr>
          <w:color w:val="FF0000"/>
          <w:sz w:val="27"/>
          <w:szCs w:val="27"/>
        </w:rPr>
        <w:t> </w:t>
      </w:r>
      <w:r>
        <w:rPr>
          <w:sz w:val="27"/>
          <w:szCs w:val="27"/>
        </w:rPr>
        <w:t>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невропатологи во всех странах мира.</w:t>
      </w:r>
    </w:p>
    <w:p w14:paraId="5A531199" w14:textId="411640C5" w:rsidR="007F5B71" w:rsidRDefault="007F5B71" w:rsidP="0094679C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4.</w:t>
      </w:r>
      <w:r>
        <w:rPr>
          <w:color w:val="FF0000"/>
          <w:sz w:val="27"/>
          <w:szCs w:val="27"/>
        </w:rPr>
        <w:t> </w:t>
      </w:r>
      <w:r>
        <w:rPr>
          <w:sz w:val="27"/>
          <w:szCs w:val="27"/>
        </w:rPr>
        <w:t>Больше всего на свете в течение первого года учебы ваш малыш нуждается в поддержке. Он не только формирует свои отношения с одноклассниками и учителями, но и впервые понимает, что с ним самим кто-то хочет дружить, а кто-то — нет. Именно в это время у малыша складывается свой собственный взгляд на себя. И если вы хотите, чтобы из него вырос спокойный и уверенный в себе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</w:p>
    <w:p w14:paraId="49D14C17" w14:textId="77777777" w:rsidR="00B23EF2" w:rsidRDefault="00B23EF2" w:rsidP="00B23EF2">
      <w:pPr>
        <w:pStyle w:val="a4"/>
        <w:spacing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65D66A" w14:textId="3F15FE80" w:rsidR="00B23EF2" w:rsidRPr="00245E71" w:rsidRDefault="00B23EF2" w:rsidP="00B23EF2">
      <w:pPr>
        <w:pStyle w:val="a4"/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3EF2">
        <w:rPr>
          <w:rFonts w:ascii="Times New Roman" w:eastAsia="Times New Roman" w:hAnsi="Times New Roman" w:cs="Times New Roman"/>
          <w:b/>
          <w:color w:val="ED7D31" w:themeColor="accent2"/>
          <w:sz w:val="28"/>
          <w:szCs w:val="28"/>
        </w:rPr>
        <w:t>Физиологическая адаптация</w:t>
      </w:r>
      <w:r w:rsidRPr="00B23EF2">
        <w:rPr>
          <w:rFonts w:ascii="Times New Roman" w:eastAsia="Times New Roman" w:hAnsi="Times New Roman" w:cs="Times New Roman"/>
          <w:color w:val="ED7D31" w:themeColor="accent2"/>
          <w:sz w:val="28"/>
          <w:szCs w:val="28"/>
        </w:rPr>
        <w:t xml:space="preserve"> </w:t>
      </w:r>
      <w:r w:rsidRPr="00245E71">
        <w:rPr>
          <w:rFonts w:ascii="Times New Roman" w:eastAsia="Times New Roman" w:hAnsi="Times New Roman" w:cs="Times New Roman"/>
          <w:sz w:val="28"/>
          <w:szCs w:val="28"/>
        </w:rPr>
        <w:t>предполагает, что организм должен привыкнуть работать в новом режиме.</w:t>
      </w:r>
    </w:p>
    <w:p w14:paraId="71DF55A1" w14:textId="77777777" w:rsidR="00B23EF2" w:rsidRPr="00245E71" w:rsidRDefault="00B23EF2" w:rsidP="00B23EF2">
      <w:pPr>
        <w:tabs>
          <w:tab w:val="left" w:pos="3030"/>
        </w:tabs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  <w:r w:rsidRPr="00245E7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B23EF2">
        <w:rPr>
          <w:rFonts w:ascii="Times New Roman" w:eastAsia="Times New Roman" w:hAnsi="Times New Roman" w:cs="Times New Roman"/>
          <w:b/>
          <w:bCs/>
          <w:i/>
          <w:iCs/>
          <w:color w:val="0070C0"/>
          <w:sz w:val="27"/>
          <w:szCs w:val="27"/>
        </w:rPr>
        <w:t>Рекомендации родителям:</w:t>
      </w:r>
    </w:p>
    <w:p w14:paraId="1FE4F960" w14:textId="77777777" w:rsidR="00B23EF2" w:rsidRPr="00245E71" w:rsidRDefault="00B23EF2" w:rsidP="00B23EF2">
      <w:pPr>
        <w:shd w:val="clear" w:color="auto" w:fill="FFFFFF"/>
        <w:spacing w:after="0" w:line="2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45E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Самое важное – это соблюдать правильный режим дня. </w:t>
      </w:r>
    </w:p>
    <w:p w14:paraId="2E3FA354" w14:textId="77777777" w:rsidR="00B23EF2" w:rsidRPr="001A1494" w:rsidRDefault="00B23EF2" w:rsidP="00B23EF2">
      <w:pPr>
        <w:shd w:val="clear" w:color="auto" w:fill="FFFFFF"/>
        <w:spacing w:after="0" w:line="230" w:lineRule="atLeast"/>
        <w:ind w:firstLine="567"/>
        <w:jc w:val="both"/>
        <w:rPr>
          <w:rFonts w:ascii="Open Sans" w:eastAsia="Times New Roman" w:hAnsi="Open Sans" w:cs="Times New Roman"/>
          <w:color w:val="000000"/>
          <w:sz w:val="23"/>
          <w:szCs w:val="23"/>
        </w:rPr>
      </w:pPr>
      <w:r w:rsidRPr="00245E71">
        <w:rPr>
          <w:rFonts w:ascii="Times New Roman" w:eastAsia="Times New Roman" w:hAnsi="Times New Roman" w:cs="Times New Roman"/>
          <w:color w:val="000000"/>
          <w:sz w:val="27"/>
          <w:szCs w:val="27"/>
        </w:rPr>
        <w:t>1. Важно укладывать ребенка спать не позже 9 часов вечера. Детям семи лет рекомендуется спать не менее 11 часов в сутки. Выспавшись, ваш первоклассник успеет</w:t>
      </w:r>
      <w:r w:rsidRPr="001A149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позавтракать, сделать зарядку и окончательно проснуться перед уроками.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Желательно организовать дневной сон.</w:t>
      </w:r>
    </w:p>
    <w:p w14:paraId="5A69A3FB" w14:textId="77777777" w:rsidR="00B23EF2" w:rsidRPr="001A1494" w:rsidRDefault="00B23EF2" w:rsidP="00B23EF2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Times New Roman"/>
          <w:color w:val="000000"/>
          <w:sz w:val="23"/>
          <w:szCs w:val="23"/>
        </w:rPr>
      </w:pPr>
      <w:r w:rsidRPr="001A149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Прививайте ребенку культуру активного отдыха: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1A1494">
        <w:rPr>
          <w:rFonts w:ascii="Times New Roman" w:eastAsia="Times New Roman" w:hAnsi="Times New Roman" w:cs="Times New Roman"/>
          <w:color w:val="000000"/>
          <w:sz w:val="27"/>
          <w:szCs w:val="27"/>
        </w:rPr>
        <w:t>апишите его в бассейн, приучайте к прогулкам перед сном в хорошую погоду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1A149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14:paraId="21C4C58D" w14:textId="77777777" w:rsidR="00B23EF2" w:rsidRDefault="00B23EF2" w:rsidP="00B23EF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A1494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3. Не забывайте следить за правильной осанкой ребенка за столом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–</w:t>
      </w:r>
      <w:r w:rsidRPr="001A149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расстояние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A1494">
        <w:rPr>
          <w:rFonts w:ascii="Times New Roman" w:eastAsia="Times New Roman" w:hAnsi="Times New Roman" w:cs="Times New Roman"/>
          <w:color w:val="000000"/>
          <w:sz w:val="27"/>
          <w:szCs w:val="27"/>
        </w:rPr>
        <w:t>от книги до глаз должно соблю</w:t>
      </w:r>
      <w:bookmarkStart w:id="0" w:name="_GoBack"/>
      <w:bookmarkEnd w:id="0"/>
      <w:r w:rsidRPr="001A149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даться неуклонно, иначе страдает не только осанка, но и зрение. </w:t>
      </w:r>
    </w:p>
    <w:p w14:paraId="14DB853F" w14:textId="77777777" w:rsidR="00B23EF2" w:rsidRDefault="00B23EF2" w:rsidP="00B23EF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44937F41" w14:textId="77777777" w:rsidR="00B23EF2" w:rsidRDefault="00B23EF2" w:rsidP="00B23EF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3EF2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</w:rPr>
        <w:t xml:space="preserve">Психологическая адаптация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r w:rsidRPr="004E744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 обеспечения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психологического комфорта в жизни первоклассника.</w:t>
      </w:r>
    </w:p>
    <w:p w14:paraId="6985B162" w14:textId="77777777" w:rsidR="00B23EF2" w:rsidRPr="00B23EF2" w:rsidRDefault="00B23EF2" w:rsidP="00B23EF2">
      <w:pPr>
        <w:tabs>
          <w:tab w:val="left" w:pos="3030"/>
        </w:tabs>
        <w:spacing w:after="0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7"/>
          <w:szCs w:val="27"/>
        </w:rPr>
      </w:pPr>
      <w:r w:rsidRPr="00B23EF2">
        <w:rPr>
          <w:rFonts w:ascii="Times New Roman" w:eastAsia="Times New Roman" w:hAnsi="Times New Roman" w:cs="Times New Roman"/>
          <w:b/>
          <w:bCs/>
          <w:i/>
          <w:iCs/>
          <w:color w:val="0070C0"/>
          <w:sz w:val="27"/>
          <w:szCs w:val="27"/>
        </w:rPr>
        <w:t>Рекомендации родителям:</w:t>
      </w:r>
    </w:p>
    <w:p w14:paraId="48F2F576" w14:textId="77777777" w:rsidR="00B23EF2" w:rsidRDefault="00B23EF2" w:rsidP="00B23EF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Данные рекомендации помогут Вам создать условия для психологического комфорта Вашего ребенка в период адаптации к школе. </w:t>
      </w:r>
    </w:p>
    <w:p w14:paraId="2BBF892F" w14:textId="77777777" w:rsidR="00B23EF2" w:rsidRDefault="00B23EF2" w:rsidP="00B23EF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Способствуйте созданию</w:t>
      </w:r>
      <w:r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благоприятного психологического климата по отношению к ребен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 со стороны всех членов семьи. </w:t>
      </w:r>
    </w:p>
    <w:p w14:paraId="6DFE9754" w14:textId="77777777" w:rsidR="00B23EF2" w:rsidRPr="00245E71" w:rsidRDefault="00B23EF2" w:rsidP="00B23EF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Способствуйте формированию адекватной самооценки ребенка, так как чем </w:t>
      </w:r>
      <w:r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ниже самооценка, тем больше трудностей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первоклассника</w:t>
      </w:r>
      <w:r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школе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B0067C0" w14:textId="77777777" w:rsidR="00B23EF2" w:rsidRPr="00245E71" w:rsidRDefault="00B23EF2" w:rsidP="00B23EF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Проявляйте интерес к школьной жизни</w:t>
      </w:r>
      <w:r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прожитому школьному дню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99922DE" w14:textId="77777777" w:rsidR="00B23EF2" w:rsidRPr="00245E71" w:rsidRDefault="00B23EF2" w:rsidP="00B23EF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По возможности, познакомьтесь с одноклассниками ребенка, способствуйте общению детей.</w:t>
      </w:r>
    </w:p>
    <w:p w14:paraId="42DB6AA0" w14:textId="77777777" w:rsidR="00B23EF2" w:rsidRPr="00245E71" w:rsidRDefault="00B23EF2" w:rsidP="00B23EF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Исключите</w:t>
      </w:r>
      <w:r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наказания, как лишение удовольствий, физ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ические и психические наказания.</w:t>
      </w:r>
    </w:p>
    <w:p w14:paraId="76965D01" w14:textId="77777777" w:rsidR="00B23EF2" w:rsidRPr="00245E71" w:rsidRDefault="00B23EF2" w:rsidP="00B23EF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Предоставьте ребенку некоторую долю самостоятельности</w:t>
      </w:r>
      <w:r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учебной работе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 </w:t>
      </w:r>
      <w:r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уйте к</w:t>
      </w:r>
      <w:r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>онтрол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за его учебной деятельностью.</w:t>
      </w:r>
    </w:p>
    <w:p w14:paraId="017AEA40" w14:textId="77777777" w:rsidR="00B23EF2" w:rsidRPr="00245E71" w:rsidRDefault="00B23EF2" w:rsidP="00B23EF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>оощр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яйте </w:t>
      </w:r>
      <w:r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не только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учебные успехи, но и </w:t>
      </w:r>
      <w:r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уйте его достижения.</w:t>
      </w:r>
    </w:p>
    <w:p w14:paraId="63794887" w14:textId="77777777" w:rsidR="00B23EF2" w:rsidRDefault="00B23EF2" w:rsidP="00B23EF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EE0547C" w14:textId="77777777" w:rsidR="00B23EF2" w:rsidRPr="00816F00" w:rsidRDefault="00B23EF2" w:rsidP="00B23EF2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Спасибо за внимание!</w:t>
      </w:r>
    </w:p>
    <w:p w14:paraId="3FD70881" w14:textId="6634DC80" w:rsidR="007F5B71" w:rsidRDefault="007F5B71" w:rsidP="0094679C">
      <w:pPr>
        <w:pStyle w:val="a3"/>
        <w:spacing w:before="0" w:beforeAutospacing="0" w:after="0" w:afterAutospacing="0"/>
        <w:jc w:val="both"/>
      </w:pPr>
    </w:p>
    <w:p w14:paraId="376E023F" w14:textId="14FC0C05" w:rsidR="007F5B71" w:rsidRDefault="00B23EF2" w:rsidP="0094679C">
      <w:pPr>
        <w:pStyle w:val="a3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1722605" wp14:editId="49D87EEA">
            <wp:simplePos x="0" y="0"/>
            <wp:positionH relativeFrom="column">
              <wp:posOffset>1510665</wp:posOffset>
            </wp:positionH>
            <wp:positionV relativeFrom="paragraph">
              <wp:posOffset>274955</wp:posOffset>
            </wp:positionV>
            <wp:extent cx="2857500" cy="2438400"/>
            <wp:effectExtent l="0" t="0" r="0" b="0"/>
            <wp:wrapTopAndBottom/>
            <wp:docPr id="5" name="Рисунок 5" descr="hello_html_m48c5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8c526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590C5F" w14:textId="04D02DF8" w:rsidR="007F5B71" w:rsidRDefault="007F5B71" w:rsidP="0094679C">
      <w:pPr>
        <w:pStyle w:val="a3"/>
        <w:spacing w:before="0" w:beforeAutospacing="0" w:after="0" w:afterAutospacing="0"/>
        <w:jc w:val="both"/>
      </w:pPr>
    </w:p>
    <w:p w14:paraId="124890BC" w14:textId="77777777" w:rsidR="002B3ADE" w:rsidRDefault="002B3ADE" w:rsidP="0094679C">
      <w:pPr>
        <w:pStyle w:val="a3"/>
        <w:spacing w:before="0" w:beforeAutospacing="0" w:after="0" w:afterAutospacing="0" w:line="294" w:lineRule="atLeast"/>
        <w:jc w:val="both"/>
        <w:rPr>
          <w:color w:val="C00000"/>
          <w:sz w:val="27"/>
          <w:szCs w:val="27"/>
        </w:rPr>
      </w:pPr>
    </w:p>
    <w:sectPr w:rsidR="002B3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77"/>
    <w:rsid w:val="0000556B"/>
    <w:rsid w:val="000428AA"/>
    <w:rsid w:val="000C1E19"/>
    <w:rsid w:val="002B3ADE"/>
    <w:rsid w:val="00753277"/>
    <w:rsid w:val="007F5B71"/>
    <w:rsid w:val="0094679C"/>
    <w:rsid w:val="00B23EF2"/>
    <w:rsid w:val="00B8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F8638"/>
  <w15:chartTrackingRefBased/>
  <w15:docId w15:val="{85FEC73F-8018-43E4-8994-14040C5E5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23EF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888</Words>
  <Characters>5063</Characters>
  <Application>Microsoft Office Word</Application>
  <DocSecurity>0</DocSecurity>
  <Lines>42</Lines>
  <Paragraphs>11</Paragraphs>
  <ScaleCrop>false</ScaleCrop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</cp:lastModifiedBy>
  <cp:revision>8</cp:revision>
  <dcterms:created xsi:type="dcterms:W3CDTF">2021-08-26T13:46:00Z</dcterms:created>
  <dcterms:modified xsi:type="dcterms:W3CDTF">2025-10-27T17:00:00Z</dcterms:modified>
</cp:coreProperties>
</file>