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C9" w:rsidRPr="00E34ABD" w:rsidRDefault="00E34ABD" w:rsidP="00E3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40"/>
          <w:szCs w:val="28"/>
        </w:rPr>
        <w:t>ɪ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5AC9" w:rsidRPr="00E34AB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1. Настоящее Положение о внутренней системе оценки качества образования Муниципального бюджетного общеобразовательного учреждения «Средняя общеобразовательная школа № 17» (далее - Положение) определяет цели, задачи, принципы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на школьном уровне (далее – ВСОКО), ее организационную и функциональную структуру, функции субъектов.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2. Положение о ВСОКО разработано в соответствии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>: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Федеральным законом от 29 декабря 2012 года № 273-ФЗ «Об образовании в Российской Федерации»;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Национальной образовательной инициативой «Наша новая школа», утвержденной Президентом Российской Федерации от 4 февраля 2010 года № Пр271;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Российской Федерации от 22.09.2017 №955 «Об осуществлении мониторинга системы образования»;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России от 17 мая 2012 года № 413 «Об утверждении и введении в действие федерального государственного образовательного стандарта среднего общего образования;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России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Постановлением Правительства Свердловской области от 30.08.20116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Приказом Министерства общего и </w:t>
      </w:r>
      <w:proofErr w:type="spellStart"/>
      <w:proofErr w:type="gramStart"/>
      <w:r w:rsidRPr="00E34AB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Свердловской области от 18.12.2018 г № 615-д «О региональной системе оценки качества образования Свердловской области»; - Положением «О муниципальной системе оценки качества образования Муниципального образования город Алапаевск», утвержденного Распоряжением Управления образования от 27.12.2018 г. № 01-10/279;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Федерации, Свердловской области, методическими рекомендациями, инструкциями Министерства просвещения Российской Федерации и локальными актами Муниципального образования город Алапаевск. </w:t>
      </w:r>
    </w:p>
    <w:p w:rsidR="00D15AC9" w:rsidRPr="00E34ABD" w:rsidRDefault="00D15AC9" w:rsidP="00E3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В ВСОКО используются следующие понятия: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в том числе степень достижения планируемых результатов образовательной программы;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качество образования на школьном уровне – комплексная характеристика школьной образовательной системы, выражающаяся в её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экономических, общественно-политических и социокультурных особенностей муниципалитета и региона;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BD">
        <w:rPr>
          <w:rFonts w:ascii="Times New Roman" w:hAnsi="Times New Roman" w:cs="Times New Roman"/>
          <w:sz w:val="28"/>
          <w:szCs w:val="28"/>
        </w:rPr>
        <w:lastRenderedPageBreak/>
        <w:t>3) оценка качества образования на школьном уровне – оценка способности школьной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муниципальной системы оценки качества образования;</w:t>
      </w:r>
      <w:proofErr w:type="gramEnd"/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4) механизмы оценки качества общего образования на школьном уровне – совокупность оценочных процессов, в ходе которых осуществляются процедуры оценки образовательных достижений обучающихся, условий реализации основных образовательных программ, деятельности школьной образовательной системы в целом;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процедуры оценки качества образования на школьном уровне -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6) мониторинг системы оценки качества образования на школьном уровне – сбор, обработка, накопление, комплексный анализ информации о результатах оценочных процедур, о количественных и качественных изменениях в состоянии школьной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в том числе степень достижения обучающимися планируемых результатов образовательной программы.</w:t>
      </w:r>
      <w:proofErr w:type="gramEnd"/>
    </w:p>
    <w:p w:rsidR="00D15AC9" w:rsidRPr="00E34ABD" w:rsidRDefault="00D15AC9" w:rsidP="00E3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E34ABD">
        <w:rPr>
          <w:rFonts w:ascii="Times New Roman" w:hAnsi="Times New Roman" w:cs="Times New Roman"/>
          <w:b/>
          <w:sz w:val="28"/>
          <w:szCs w:val="28"/>
        </w:rPr>
        <w:t>разработки модели оценки качества образования</w:t>
      </w:r>
      <w:proofErr w:type="gramEnd"/>
      <w:r w:rsidRPr="00E34ABD">
        <w:rPr>
          <w:rFonts w:ascii="Times New Roman" w:hAnsi="Times New Roman" w:cs="Times New Roman"/>
          <w:b/>
          <w:sz w:val="28"/>
          <w:szCs w:val="28"/>
        </w:rPr>
        <w:t xml:space="preserve"> на школьном уровне определяется следующим: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требования современного законодательства к управлению качеством общего образования по результатам оценочных процедур;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необходимость разработки механизмов интерпретации результатов обучения, воспитания и развития обучающихся;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необходимость разработки форм предъявления общественности, учредителю и руководству школы, достигнутого уровня качества образования в школьной образовательной системе (в контексте </w:t>
      </w:r>
      <w:r w:rsidRPr="00E34ABD">
        <w:rPr>
          <w:rFonts w:ascii="Times New Roman" w:hAnsi="Times New Roman" w:cs="Times New Roman"/>
          <w:sz w:val="28"/>
          <w:szCs w:val="28"/>
        </w:rPr>
        <w:lastRenderedPageBreak/>
        <w:t>результативности муниципальной и региональной системы оценки качества образования). ВСОКО, представляет собой совокупность компонентов и является частью муниципальной системы оценки качества образования. ВСОКО на единой информационной основе и в соответствии с предписанными и иными переданными Органом местного самоуправления, уполномоченным в сфере образования,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Управлением образования полномочиями, обеспечивает: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оценку качества образования в части содержания;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оценку условий реализации и результатов освоения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формирование по результатам оценки и представление информации, необходимой для принятия управленческих решений.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Результаты ВСОКО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Муниципальным образованием город Алапаевск - учредителем МБОУ СОШ № 17;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образовательными организациями Муниципального образования город Алапаевск;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органами государственн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общественного управления образования;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и профессиональными объединения Муниципального образования город Алапаевск;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обучающимися МБОУ СОШ № 17 и их родителями (законными представителями);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средствами массовой информации Муниципального образования город Алапаевск.</w:t>
      </w:r>
    </w:p>
    <w:p w:rsidR="00D15AC9" w:rsidRPr="00E34ABD" w:rsidRDefault="00D15AC9" w:rsidP="00E3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II. Цели, задачи, принципы функционирования муниципальной системы оценки качества образования</w:t>
      </w:r>
      <w:proofErr w:type="gramStart"/>
      <w:r w:rsidRPr="00E34A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15AC9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5AC9" w:rsidRPr="00E34ABD">
        <w:rPr>
          <w:rFonts w:ascii="Times New Roman" w:hAnsi="Times New Roman" w:cs="Times New Roman"/>
          <w:b/>
          <w:sz w:val="28"/>
          <w:szCs w:val="28"/>
        </w:rPr>
        <w:t>Целью ВСОКО является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получение и распространение субъектами образовательного процесса информации о состоянии и результатах образовательной деятельности в МБОУ СОШ № 17, тенденциях изменения качества общего образования, причинах, влияющих на его уровень, для </w:t>
      </w:r>
      <w:r w:rsidR="00D15AC9"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востребованной информационной основы при принятии управленческих решений. ВСОКО направлена на: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функционирование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системы мониторинга оценки качества образования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на школьном уровне;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формирование механизмов привлечения общественности к оценке качества общего образования на школьном уровне; 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обеспечение единства (в соответствии с полномочиями) региональной, муниципальной и школьной систем оценки качества общего образования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C9" w:rsidRPr="00E34ABD" w:rsidRDefault="00D15AC9" w:rsidP="00E3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Основными задачами ВСОКО являются</w:t>
      </w:r>
      <w:r w:rsidRPr="00E34ABD">
        <w:rPr>
          <w:rFonts w:ascii="Times New Roman" w:hAnsi="Times New Roman" w:cs="Times New Roman"/>
          <w:sz w:val="28"/>
          <w:szCs w:val="28"/>
        </w:rPr>
        <w:t>:</w:t>
      </w:r>
    </w:p>
    <w:p w:rsidR="00D15AC9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осуществление оценки качества образования и образовательных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обучающихся МБОУ СОШ № 17 по уровням общего образования, включая независимую оценку, общественную и педагогическую экспертизу на основании перечня критериев оценки качества образования, определённого региональной и муниципальной системой оценки качества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оценка результативности педагогической и управленческой деятельности в школьной системе образования для повышения эффективности управления на основе системного (сравнительного) анализа;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формирование школьного экспе</w:t>
      </w:r>
      <w:r w:rsidR="009C0294" w:rsidRPr="00E34ABD">
        <w:rPr>
          <w:rFonts w:ascii="Times New Roman" w:hAnsi="Times New Roman" w:cs="Times New Roman"/>
          <w:sz w:val="28"/>
          <w:szCs w:val="28"/>
        </w:rPr>
        <w:t>ртного объединения МБОУ СОШ № 17</w:t>
      </w:r>
      <w:r w:rsidRPr="00E34ABD">
        <w:rPr>
          <w:rFonts w:ascii="Times New Roman" w:hAnsi="Times New Roman" w:cs="Times New Roman"/>
          <w:sz w:val="28"/>
          <w:szCs w:val="28"/>
        </w:rPr>
        <w:t>, участвующего в различных формах профессиональной и независимой оценки качества образования на школьном и муниципальном уровнях;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4) информационное, методическое и технологическое сопровождение процедур оценки качества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информирован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ие населения поселка Асбестовский </w:t>
      </w:r>
      <w:r w:rsidRPr="00E34A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Алапаевск о качестве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6) развитие системы повышения квалификации педагогических и руко</w:t>
      </w:r>
      <w:r w:rsidR="009C0294" w:rsidRPr="00E34ABD">
        <w:rPr>
          <w:rFonts w:ascii="Times New Roman" w:hAnsi="Times New Roman" w:cs="Times New Roman"/>
          <w:sz w:val="28"/>
          <w:szCs w:val="28"/>
        </w:rPr>
        <w:t>водящих работников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>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7) удовлетворение потребностей субъектов образования в объективной информации о состоянии и развитии школьной сис</w:t>
      </w:r>
      <w:r w:rsidR="009C0294" w:rsidRPr="00E34ABD">
        <w:rPr>
          <w:rFonts w:ascii="Times New Roman" w:hAnsi="Times New Roman" w:cs="Times New Roman"/>
          <w:sz w:val="28"/>
          <w:szCs w:val="28"/>
        </w:rPr>
        <w:t>темы образования 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8) расширение участия общественных организаций и объединений, в независимой оценке качества образовательной деятельности образовательных организаций муниципального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9) удовлетворение потребностей субъектов образования в объективной информации о состоянии и развитии системы образования Муниципального образования город Алапаевск. </w:t>
      </w:r>
    </w:p>
    <w:p w:rsidR="009C0294" w:rsidRPr="00E34ABD" w:rsidRDefault="00D15AC9" w:rsidP="00073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Общими принципами ВСОКО являются: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1) объективность, достоверность, полнота и системность информации;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2) открытость и информационная безопасность;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ориентация на требования внешних пользователей;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4) учет текущих и перспективных потребностей школьной системы образования с учетом социально-экономических особенностей Свердловской области, Муниципального образования город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 Алапаевск и поселка Асбестовский</w:t>
      </w:r>
      <w:r w:rsidRPr="00E34ABD">
        <w:rPr>
          <w:rFonts w:ascii="Times New Roman" w:hAnsi="Times New Roman" w:cs="Times New Roman"/>
          <w:sz w:val="28"/>
          <w:szCs w:val="28"/>
        </w:rPr>
        <w:t>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снижение субъективности оценки за счет использования автоматизированных информационных систем при определении качества освоения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7) информатизация процессов сбора, обработки и анализа данных с учетом принципов необходимости и достаточности;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8)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9) переход к системе мониторинговых исследований;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10) организация аналитической деятельности по результатам оценки качества;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11) соблюдение морально-этических норм при осуществлении процедур оценивания.</w:t>
      </w:r>
    </w:p>
    <w:p w:rsidR="009C0294" w:rsidRPr="00E34ABD" w:rsidRDefault="009C0294" w:rsidP="0007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lastRenderedPageBreak/>
        <w:t>III. Структура ВСОКО</w:t>
      </w:r>
      <w:proofErr w:type="gramStart"/>
      <w:r w:rsidRPr="00E3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C9" w:rsidRPr="00E34A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ВСОКО включает в себя следующие составляющие: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нормы соответствия федеральным, региональным и муниципальным требованиям к качеству общего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субъекты ВСОКО и их функции;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3) объекты ВСОКО;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4) механизмы (модули) ВСОКО (инвариантные и вариативные) на муниципальном уровне;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процедуры оценивания: постоянные (непрерывные) и осуществляемые периодически, а также их виды;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6) формы и регламенты проведения оценочных процедур;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7) оценочные средства (инструментарий оценивания) для каждой процедуры;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8)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9) примерный перечень управленческих действий (решений), обеспечивающих требуемый уровень качества образования.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10. Оценка качества образования на школьном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муниципальной и школьной систем оценки качества образования, а так же особенностями оценочных процедур. </w:t>
      </w:r>
    </w:p>
    <w:p w:rsidR="00073781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Субъектами ВСОКО являются следующие участники отношений в сфере образования: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Администрация МБОУ СОШ № </w:t>
      </w:r>
      <w:r w:rsidR="009C0294" w:rsidRPr="00E34ABD">
        <w:rPr>
          <w:rFonts w:ascii="Times New Roman" w:hAnsi="Times New Roman" w:cs="Times New Roman"/>
          <w:sz w:val="28"/>
          <w:szCs w:val="28"/>
        </w:rPr>
        <w:t>17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Школьные методические объединения;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коллегиальные органы управления, предусмотренные Уставом МБ</w:t>
      </w:r>
      <w:r w:rsidR="009C0294" w:rsidRPr="00E34ABD">
        <w:rPr>
          <w:rFonts w:ascii="Times New Roman" w:hAnsi="Times New Roman" w:cs="Times New Roman"/>
          <w:sz w:val="28"/>
          <w:szCs w:val="28"/>
        </w:rPr>
        <w:t>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(Педагогический совет, Совет школы).</w:t>
      </w:r>
    </w:p>
    <w:p w:rsidR="009C0294" w:rsidRPr="00E34ABD" w:rsidRDefault="009C0294" w:rsidP="0007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IV. Функции субъектов ВСОКО</w:t>
      </w:r>
      <w:proofErr w:type="gramStart"/>
      <w:r w:rsidRPr="00E3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C9" w:rsidRPr="00E34A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функций между субъектами ВСОКО: </w:t>
      </w:r>
    </w:p>
    <w:p w:rsidR="009C0294" w:rsidRPr="00E34ABD" w:rsidRDefault="009C0294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1) Администрация МБОУ СОШ № 17: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обеспечивает функционирование системы внутренней оценки качества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осуществляет ведение, сбор и представление сведений в действующие в Свердловской области базы данных, в Управление образования МО город Алапаевск;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обеспечивает информационную открытость проведения процедур оценки качества образования; - обеспечивает регулярное проведение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обеспечивает проведение процедур независимой оценки качества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осуществляет анализ состояния с</w:t>
      </w:r>
      <w:r w:rsidR="009C0294" w:rsidRPr="00E34ABD">
        <w:rPr>
          <w:rFonts w:ascii="Times New Roman" w:hAnsi="Times New Roman" w:cs="Times New Roman"/>
          <w:sz w:val="28"/>
          <w:szCs w:val="28"/>
        </w:rPr>
        <w:t>истемы образования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с использованием результатов независимой оценки качества образования для принятия управленческих решений по её развитию;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2) Школьные методические объединения: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осуществляют сбор, обработку и передачу информации о состоянии школьной системы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осуществляют в рамках своих полномочий проведение процедур независимой оценки качества образования, оказывает содействие их развитию;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осуществляют подготовку предложений в адрес администрации школы по вопросам развития ВСОКО;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принимают участие в обсуждении системы критериев и показателей, характеризующих состояние и динамику развития МБОУ СОШ №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и школьной системы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осуществляют информационно-методическое сопровождение ВСОКО, на основе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анализа результатов независимой оценки качества образования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3) коллегиальные органы управления: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принимают участие в формировании информационных запросов пользователей ВСОКО;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осуществляют подготовку предложений в адрес Администрации школы по вопросам развития ВСОКО;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- принимают участие в обсуждении системы критериев, характеризующих состояние и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 динамику развития МБОУ СОШ № 17</w:t>
      </w:r>
      <w:r w:rsidRPr="00E34ABD">
        <w:rPr>
          <w:rFonts w:ascii="Times New Roman" w:hAnsi="Times New Roman" w:cs="Times New Roman"/>
          <w:sz w:val="28"/>
          <w:szCs w:val="28"/>
        </w:rPr>
        <w:t>, школьной системы образования;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принимают участие в оценке качества образования по стандартизированным процедурам, аттестации педагог</w:t>
      </w:r>
      <w:r w:rsidR="009C0294" w:rsidRPr="00E34ABD">
        <w:rPr>
          <w:rFonts w:ascii="Times New Roman" w:hAnsi="Times New Roman" w:cs="Times New Roman"/>
          <w:sz w:val="28"/>
          <w:szCs w:val="28"/>
        </w:rPr>
        <w:t>ических работников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, проведении государственной итоговой аттестации обучающихся и иным исследованиям в области оценки качества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- участвуют в наблюдении за процедурами оценки качества образования.</w:t>
      </w:r>
    </w:p>
    <w:p w:rsidR="009C0294" w:rsidRPr="00E34ABD" w:rsidRDefault="00D15AC9" w:rsidP="0007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V. Объекты ВСОКО. Меха</w:t>
      </w:r>
      <w:r w:rsidR="009C0294" w:rsidRPr="00E34ABD">
        <w:rPr>
          <w:rFonts w:ascii="Times New Roman" w:hAnsi="Times New Roman" w:cs="Times New Roman"/>
          <w:b/>
          <w:sz w:val="28"/>
          <w:szCs w:val="28"/>
        </w:rPr>
        <w:t>низмы и процедуры оценивания</w:t>
      </w:r>
      <w:proofErr w:type="gramStart"/>
      <w:r w:rsidR="009C0294" w:rsidRPr="00E34A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К объектам ВСОКО относятся: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условия реализации основных образовательных программ: начального общего, основного общего и среднего общего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результаты освоения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программ: начального общего, основного общего и среднего общего образования</w:t>
      </w:r>
      <w:r w:rsidR="009C0294" w:rsidRPr="00E34ABD">
        <w:rPr>
          <w:rFonts w:ascii="Times New Roman" w:hAnsi="Times New Roman" w:cs="Times New Roman"/>
          <w:sz w:val="28"/>
          <w:szCs w:val="28"/>
        </w:rPr>
        <w:t>.</w:t>
      </w:r>
    </w:p>
    <w:p w:rsidR="00073781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Реализация ВСОКО обеспечена комплексом механизмов (модулей) оценки качества образования: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оценка качества условий реализации основных образовательных программ начального общего, основного общего, среднего общего образования (в том числе оценка результатов профессиональной деятельности педагогических и руководящих работников МБОУ СОШ № </w:t>
      </w:r>
      <w:r w:rsidR="009C0294" w:rsidRPr="00E34ABD">
        <w:rPr>
          <w:rFonts w:ascii="Times New Roman" w:hAnsi="Times New Roman" w:cs="Times New Roman"/>
          <w:sz w:val="28"/>
          <w:szCs w:val="28"/>
        </w:rPr>
        <w:t>17</w:t>
      </w:r>
      <w:r w:rsidRPr="00E34A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оценка качества результатов освоения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общего образования (в том числе оценка образовательных результатов и индивидуальных достижений обучающихся МБОУ СОШ № </w:t>
      </w:r>
      <w:r w:rsidR="009C0294" w:rsidRPr="00E34ABD">
        <w:rPr>
          <w:rFonts w:ascii="Times New Roman" w:hAnsi="Times New Roman" w:cs="Times New Roman"/>
          <w:sz w:val="28"/>
          <w:szCs w:val="28"/>
        </w:rPr>
        <w:t>17</w:t>
      </w:r>
      <w:r w:rsidRPr="00E34ABD">
        <w:rPr>
          <w:rFonts w:ascii="Times New Roman" w:hAnsi="Times New Roman" w:cs="Times New Roman"/>
          <w:sz w:val="28"/>
          <w:szCs w:val="28"/>
        </w:rPr>
        <w:t>);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3) оценка кач</w:t>
      </w:r>
      <w:r w:rsidR="009C0294" w:rsidRPr="00E34ABD">
        <w:rPr>
          <w:rFonts w:ascii="Times New Roman" w:hAnsi="Times New Roman" w:cs="Times New Roman"/>
          <w:sz w:val="28"/>
          <w:szCs w:val="28"/>
        </w:rPr>
        <w:t>ества деятельности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94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>Механизмы (модули) оценки качества образования осуществляются с использованием двух типов процедур: постоянных (непрерывных</w:t>
      </w:r>
      <w:r w:rsidR="009C0294" w:rsidRPr="00E34ABD">
        <w:rPr>
          <w:rFonts w:ascii="Times New Roman" w:hAnsi="Times New Roman" w:cs="Times New Roman"/>
          <w:sz w:val="28"/>
          <w:szCs w:val="28"/>
        </w:rPr>
        <w:t>) и осуществляемых периодически</w:t>
      </w:r>
      <w:r w:rsidR="00D15AC9" w:rsidRPr="00E34ABD">
        <w:rPr>
          <w:rFonts w:ascii="Times New Roman" w:hAnsi="Times New Roman" w:cs="Times New Roman"/>
          <w:sz w:val="28"/>
          <w:szCs w:val="28"/>
        </w:rPr>
        <w:t>.</w:t>
      </w:r>
    </w:p>
    <w:p w:rsidR="009C0294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К процедурам оценки качества общего образования, носящим постоянный (непрерывный) характер, относятся мониторинговые процедуры (текущий, промежуточный и итоговый контроль), являющиеся источником информации об уровне обеспечения каче</w:t>
      </w:r>
      <w:r w:rsidR="009C0294" w:rsidRPr="00E34ABD">
        <w:rPr>
          <w:rFonts w:ascii="Times New Roman" w:hAnsi="Times New Roman" w:cs="Times New Roman"/>
          <w:sz w:val="28"/>
          <w:szCs w:val="28"/>
        </w:rPr>
        <w:t>ства образования в МБОУ СОШ № 17</w:t>
      </w:r>
      <w:r w:rsidR="00D15AC9" w:rsidRPr="00E34ABD">
        <w:rPr>
          <w:rFonts w:ascii="Times New Roman" w:hAnsi="Times New Roman" w:cs="Times New Roman"/>
          <w:sz w:val="28"/>
          <w:szCs w:val="28"/>
        </w:rPr>
        <w:t>. Система мониторинговых процедур соотносится с перечнем обязательной информации о развитии начального общего, основного общего и среднего общего образования, утвержденным постановлением Правительства Российской Федерации от 05.08.2013 № 662 «Об осуществлении мониторинга системы образования».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</w:t>
      </w:r>
      <w:r w:rsidR="000737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ABD">
        <w:rPr>
          <w:rFonts w:ascii="Times New Roman" w:hAnsi="Times New Roman" w:cs="Times New Roman"/>
          <w:sz w:val="28"/>
          <w:szCs w:val="28"/>
        </w:rPr>
        <w:t>С учетом объектов ВСОКО к такой информации относятся сведения о: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организации образовательного процесса по образовательным программам начального общего, основного общего, среднего общего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2) кад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ровом </w:t>
      </w:r>
      <w:proofErr w:type="gramStart"/>
      <w:r w:rsidR="009C0294" w:rsidRPr="00E34ABD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9C0294" w:rsidRPr="00E34ABD">
        <w:rPr>
          <w:rFonts w:ascii="Times New Roman" w:hAnsi="Times New Roman" w:cs="Times New Roman"/>
          <w:sz w:val="28"/>
          <w:szCs w:val="28"/>
        </w:rPr>
        <w:t xml:space="preserve">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в части реализации основных общеобразовательных программ, а также об оценке уровня заработной платы педагогических работников;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материально-техническом и информац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ионном </w:t>
      </w:r>
      <w:proofErr w:type="gramStart"/>
      <w:r w:rsidR="009C0294" w:rsidRPr="00E34ABD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9C0294" w:rsidRPr="00E34ABD">
        <w:rPr>
          <w:rFonts w:ascii="Times New Roman" w:hAnsi="Times New Roman" w:cs="Times New Roman"/>
          <w:sz w:val="28"/>
          <w:szCs w:val="28"/>
        </w:rPr>
        <w:t xml:space="preserve">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в части реализации основных образовательных программ начального общего, основного общего и среднего общего образования;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получения начального общего, основного общего, среднего общего образования лицами с ограниченными возможностями здоровья и инвалидами;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6)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обучающихся учебных и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по созданию безопасных условий при организации образоват</w:t>
      </w:r>
      <w:r w:rsidR="009C0294" w:rsidRPr="00E34ABD">
        <w:rPr>
          <w:rFonts w:ascii="Times New Roman" w:hAnsi="Times New Roman" w:cs="Times New Roman"/>
          <w:sz w:val="28"/>
          <w:szCs w:val="28"/>
        </w:rPr>
        <w:t>ельного процесса 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>.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на основе: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данных областного статистического наблюдения;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2) обследований, в том числе социологических, деятельности МБОУ СОШ № 1</w:t>
      </w:r>
      <w:r w:rsidR="009C0294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>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 xml:space="preserve"> 3) информации, размещенной на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 официальном сайте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4) информации, опубликованной в средствах массовой информации; </w:t>
      </w:r>
    </w:p>
    <w:p w:rsidR="009C0294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5) информации, поступающей в МБОУ СОШ № 1</w:t>
      </w:r>
      <w:r w:rsidR="009C0294" w:rsidRPr="00E34ABD">
        <w:rPr>
          <w:rFonts w:ascii="Times New Roman" w:hAnsi="Times New Roman" w:cs="Times New Roman"/>
          <w:sz w:val="28"/>
          <w:szCs w:val="28"/>
        </w:rPr>
        <w:t xml:space="preserve">7 </w:t>
      </w:r>
      <w:r w:rsidRPr="00E34ABD">
        <w:rPr>
          <w:rFonts w:ascii="Times New Roman" w:hAnsi="Times New Roman" w:cs="Times New Roman"/>
          <w:sz w:val="28"/>
          <w:szCs w:val="28"/>
        </w:rPr>
        <w:t xml:space="preserve">от организаций и граждан. </w:t>
      </w:r>
    </w:p>
    <w:p w:rsidR="009C0294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>Мониторинг осуществляется не реже одного раза в год в соответствии с порядком, сроками проведения процедур, показателями, определенными Министерством образования и молодежной политики Свердловской области, Управл</w:t>
      </w:r>
      <w:r w:rsidR="009C0294" w:rsidRPr="00E34ABD">
        <w:rPr>
          <w:rFonts w:ascii="Times New Roman" w:hAnsi="Times New Roman" w:cs="Times New Roman"/>
          <w:sz w:val="28"/>
          <w:szCs w:val="28"/>
        </w:rPr>
        <w:t>ением образования, МБОУ СОШ № 17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. Система постоянных (непрерывных) мониторинговых процедур на школьном уровне включает в себя следующие мониторинги: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1) мониторинг выполнения основных мероприятий и достижения показателей, определенных муниципальной программой «Развитие системы образования в Муниципальном образовании город Алапаевск до 2025 года» и Программой развития Муниципального бюджетного общеобразовательного учреждения «Средняя общеобразовательная школа № 1</w:t>
      </w:r>
      <w:r w:rsidR="009C0294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» на 2016 -2020 г.г.;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BD">
        <w:rPr>
          <w:rFonts w:ascii="Times New Roman" w:hAnsi="Times New Roman" w:cs="Times New Roman"/>
          <w:sz w:val="28"/>
          <w:szCs w:val="28"/>
        </w:rPr>
        <w:t>2) мониторинг внедрения федеральных государственных образовательных стандартов общего образования в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, в том числе для обучающихся с ограниченными возможностями здоровья; </w:t>
      </w:r>
      <w:proofErr w:type="gramEnd"/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мониторинг сайта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сети «Интернет»; 4) мониторинг прохождения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руководящих и педагогических работников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7.</w:t>
      </w:r>
    </w:p>
    <w:p w:rsidR="00916C2E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К процедурам оценки качества общего образования, осуществляемым периодически, относятся: следующие инвариантные процедуры федерального \ регионального уровня: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государственный контроль (надзор);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государственная аккредитация образовательной деятельности;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3) лицензирование образовательной деятельности;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4) аттестация педагогических кадров;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5) государственная итоговая аттестация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>6) исследования качества образования в части оценки индивидуальных достижений обучающихся международного, федерального, регионального, муниципального уровней;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7) независимая оценка качества образования, в том числе независимая оценка качества подготовки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и независимая оценка качества образовательной деятельности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8) 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современного образования). </w:t>
      </w:r>
    </w:p>
    <w:p w:rsidR="00916C2E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Исследования качества образования в части оценки индивидуальных достижений обучающихся включают в себя: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международные сравнительные исследования качества образования (внешняя оценка): международное исследование по оценке качества математического и естественнонаучного образования TIMSS; международная программа по оценке учебных достижений PISA; международное исследование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граждановедческого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образования ICCS; международное исследование по информационным технологиям в обучении ICILS; международное исследование PIRLS «Изучение качества чтения и понимания текста»;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2) исследования качества образования на федеральном уровне: - государственная итоговая аттестация по образовательным программам основного общего и среднего общего образования; - всероссийские проверочные работы (ВПР); - национальное исследование качества образования (НИКО);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исследование качества образования на региональном уровне: - диагностические контрольные работы обучающихся; - репетиционное тестирование выпускников 9-х и 11-х классов в рамках подготовки к ГИА; - иные региональные исследования;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4) исследование качества образования на муниципальном уровне: - диагностические контрольные работы </w:t>
      </w:r>
      <w:proofErr w:type="gramStart"/>
      <w:r w:rsidRPr="00E34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>.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исследование качества образования на школьном уровне: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входной контроль;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- промежуточная аттестация;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>- школьные олимпиады и иные школьные исследования.</w:t>
      </w:r>
    </w:p>
    <w:p w:rsidR="00916C2E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в Свердловской области на текущий учебный год, утверждаемым приказом Министерства образования и молодежной политики Свердловской области. Перечень критериев качества образования в Свердловской области, их количественные характеристики определяются Министерством общего и профессионального образования Свердловской области. Муниципальные исследования по оценке качества подготовки </w:t>
      </w:r>
      <w:proofErr w:type="gramStart"/>
      <w:r w:rsidR="00D15AC9" w:rsidRPr="00E34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предметам, осуществляются в соответствии с графиком, утвержденным Распоряжением Управлением образования. Перечень критериев качества образования в МО город Алапаевск, их количественные характеристики определяются Управлением образования в соответствии с действующим законодательством. Мониторинговые исследования по оценке качества подготовки </w:t>
      </w:r>
      <w:proofErr w:type="gramStart"/>
      <w:r w:rsidR="00D15AC9" w:rsidRPr="00E34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на школьном уровне, осуществляются в соответствии с графиком, утвер</w:t>
      </w:r>
      <w:r w:rsidR="00916C2E" w:rsidRPr="00E34ABD">
        <w:rPr>
          <w:rFonts w:ascii="Times New Roman" w:hAnsi="Times New Roman" w:cs="Times New Roman"/>
          <w:sz w:val="28"/>
          <w:szCs w:val="28"/>
        </w:rPr>
        <w:t>жденным директором МБОУ СОШ № 17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2E" w:rsidRPr="00E34ABD" w:rsidRDefault="00916C2E" w:rsidP="0007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BD">
        <w:rPr>
          <w:rFonts w:ascii="Times New Roman" w:hAnsi="Times New Roman" w:cs="Times New Roman"/>
          <w:b/>
          <w:sz w:val="28"/>
          <w:szCs w:val="28"/>
        </w:rPr>
        <w:t>VI. Оценка результатов ВСОКО</w:t>
      </w:r>
      <w:proofErr w:type="gramStart"/>
      <w:r w:rsidRPr="00E3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C9" w:rsidRPr="00E34A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16C2E" w:rsidRPr="00E34ABD" w:rsidRDefault="00073781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AC9" w:rsidRPr="00E34ABD">
        <w:rPr>
          <w:rFonts w:ascii="Times New Roman" w:hAnsi="Times New Roman" w:cs="Times New Roman"/>
          <w:sz w:val="28"/>
          <w:szCs w:val="28"/>
        </w:rPr>
        <w:t>Оценка результатов ВСОКО предполагает формирование системы управленческих решений на школьном уровне. Реализация ВСОКО на школьном уровне п</w:t>
      </w:r>
      <w:r w:rsidR="00916C2E" w:rsidRPr="00E34ABD">
        <w:rPr>
          <w:rFonts w:ascii="Times New Roman" w:hAnsi="Times New Roman" w:cs="Times New Roman"/>
          <w:sz w:val="28"/>
          <w:szCs w:val="28"/>
        </w:rPr>
        <w:t>озволит обеспечить МБОУ СОШ № 17</w:t>
      </w:r>
      <w:r w:rsidR="00D15AC9" w:rsidRPr="00E34ABD">
        <w:rPr>
          <w:rFonts w:ascii="Times New Roman" w:hAnsi="Times New Roman" w:cs="Times New Roman"/>
          <w:sz w:val="28"/>
          <w:szCs w:val="28"/>
        </w:rPr>
        <w:t xml:space="preserve">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1) 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ВСОКО;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2) оценки качества и эффективности деятельности педагогичес</w:t>
      </w:r>
      <w:r w:rsidR="00916C2E" w:rsidRPr="00E34ABD">
        <w:rPr>
          <w:rFonts w:ascii="Times New Roman" w:hAnsi="Times New Roman" w:cs="Times New Roman"/>
          <w:sz w:val="28"/>
          <w:szCs w:val="28"/>
        </w:rPr>
        <w:t>ких работников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, в том числе для формирования оптимальных траекторий профессионального развития педагогов;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3) оценки инфраструктуры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к условиям реализации образовательных программ, в том числе для совершенствования программы развития образовательной организации;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lastRenderedPageBreak/>
        <w:t>5) информирования родителей (законных представи</w:t>
      </w:r>
      <w:r w:rsidR="00916C2E" w:rsidRPr="00E34ABD">
        <w:rPr>
          <w:rFonts w:ascii="Times New Roman" w:hAnsi="Times New Roman" w:cs="Times New Roman"/>
          <w:sz w:val="28"/>
          <w:szCs w:val="28"/>
        </w:rPr>
        <w:t>телей) обучающихся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о качестве образования, результатах оценочных процедур. </w:t>
      </w:r>
    </w:p>
    <w:p w:rsidR="00916C2E" w:rsidRPr="00073781" w:rsidRDefault="00D15AC9" w:rsidP="00E34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81">
        <w:rPr>
          <w:rFonts w:ascii="Times New Roman" w:hAnsi="Times New Roman" w:cs="Times New Roman"/>
          <w:b/>
          <w:sz w:val="28"/>
          <w:szCs w:val="28"/>
        </w:rPr>
        <w:t xml:space="preserve">Реализация ВСОКО на школьном уровне позволит: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1) корректировать программу развития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и осуществлять эффективное распределение ресурсов для обеспечения управления качеством общего образования (в рамках полномочий образовательной программы);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2) оценивать качество выполнения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муниципального задания;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3) соотносить результаты оценки качества образования с показателями и критериями эффективности деятельности администрации МБОУ СОШ № </w:t>
      </w:r>
      <w:proofErr w:type="gramStart"/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34ABD">
        <w:rPr>
          <w:rFonts w:ascii="Times New Roman" w:hAnsi="Times New Roman" w:cs="Times New Roman"/>
          <w:sz w:val="28"/>
          <w:szCs w:val="28"/>
        </w:rPr>
        <w:t xml:space="preserve"> в том числе при проведении процедуры аттестации; 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4) формировать план повышения квалификации педагогических работников и администрации МБОУ СОШ № 1</w:t>
      </w:r>
      <w:r w:rsidR="00916C2E" w:rsidRPr="00E34ABD">
        <w:rPr>
          <w:rFonts w:ascii="Times New Roman" w:hAnsi="Times New Roman" w:cs="Times New Roman"/>
          <w:sz w:val="28"/>
          <w:szCs w:val="28"/>
        </w:rPr>
        <w:t>7</w:t>
      </w:r>
      <w:r w:rsidRPr="00E34ABD">
        <w:rPr>
          <w:rFonts w:ascii="Times New Roman" w:hAnsi="Times New Roman" w:cs="Times New Roman"/>
          <w:sz w:val="28"/>
          <w:szCs w:val="28"/>
        </w:rPr>
        <w:t>;</w:t>
      </w:r>
    </w:p>
    <w:p w:rsidR="00916C2E" w:rsidRPr="00E34ABD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 5) информировать граждан о качестве образования в МБОУ СОШ № </w:t>
      </w:r>
      <w:r w:rsidR="00916C2E" w:rsidRPr="00E34ABD">
        <w:rPr>
          <w:rFonts w:ascii="Times New Roman" w:hAnsi="Times New Roman" w:cs="Times New Roman"/>
          <w:sz w:val="28"/>
          <w:szCs w:val="28"/>
        </w:rPr>
        <w:t>17</w:t>
      </w:r>
      <w:r w:rsidRPr="00E3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E96" w:rsidRPr="00B86E96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 xml:space="preserve"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в </w:t>
      </w:r>
      <w:proofErr w:type="spellStart"/>
      <w:r w:rsidRPr="00E34ABD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E34ABD">
        <w:rPr>
          <w:rFonts w:ascii="Times New Roman" w:hAnsi="Times New Roman" w:cs="Times New Roman"/>
          <w:sz w:val="28"/>
          <w:szCs w:val="28"/>
        </w:rPr>
        <w:t xml:space="preserve"> сети «Интернет»: на</w:t>
      </w:r>
      <w:r w:rsidR="00916C2E" w:rsidRPr="00E34ABD">
        <w:rPr>
          <w:rFonts w:ascii="Times New Roman" w:hAnsi="Times New Roman" w:cs="Times New Roman"/>
          <w:sz w:val="28"/>
          <w:szCs w:val="28"/>
        </w:rPr>
        <w:t xml:space="preserve"> официальном сайте МБОУ СОШ № </w:t>
      </w:r>
      <w:r w:rsidR="00B86E96" w:rsidRPr="00B86E96">
        <w:rPr>
          <w:rFonts w:ascii="Times New Roman" w:hAnsi="Times New Roman" w:cs="Times New Roman"/>
          <w:sz w:val="28"/>
          <w:szCs w:val="28"/>
        </w:rPr>
        <w:t>17.</w:t>
      </w:r>
    </w:p>
    <w:p w:rsidR="004718A0" w:rsidRPr="00B86E96" w:rsidRDefault="00D15AC9" w:rsidP="00E34A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BD">
        <w:rPr>
          <w:rFonts w:ascii="Times New Roman" w:hAnsi="Times New Roman" w:cs="Times New Roman"/>
          <w:sz w:val="28"/>
          <w:szCs w:val="28"/>
        </w:rPr>
        <w:t>Информирование заинтересованных сторон о каче</w:t>
      </w:r>
      <w:r w:rsidR="00916C2E" w:rsidRPr="00E34ABD">
        <w:rPr>
          <w:rFonts w:ascii="Times New Roman" w:hAnsi="Times New Roman" w:cs="Times New Roman"/>
          <w:sz w:val="28"/>
          <w:szCs w:val="28"/>
        </w:rPr>
        <w:t>стве образования в МБОУ СОШ № 17</w:t>
      </w:r>
      <w:r w:rsidRPr="00E34ABD">
        <w:rPr>
          <w:rFonts w:ascii="Times New Roman" w:hAnsi="Times New Roman" w:cs="Times New Roman"/>
          <w:sz w:val="28"/>
          <w:szCs w:val="28"/>
        </w:rPr>
        <w:t xml:space="preserve"> осуществляется через Пу</w:t>
      </w:r>
      <w:r w:rsidR="00B86E96">
        <w:rPr>
          <w:rFonts w:ascii="Times New Roman" w:hAnsi="Times New Roman" w:cs="Times New Roman"/>
          <w:sz w:val="28"/>
          <w:szCs w:val="28"/>
        </w:rPr>
        <w:t>бличный доклад директора школы</w:t>
      </w:r>
      <w:r w:rsidR="00B86E96" w:rsidRPr="00B86E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718A0" w:rsidRPr="00B86E96" w:rsidSect="000D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EE"/>
    <w:multiLevelType w:val="hybridMultilevel"/>
    <w:tmpl w:val="87E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C9"/>
    <w:rsid w:val="00073781"/>
    <w:rsid w:val="000D1C33"/>
    <w:rsid w:val="000D54F9"/>
    <w:rsid w:val="001436E1"/>
    <w:rsid w:val="0031266B"/>
    <w:rsid w:val="00916C2E"/>
    <w:rsid w:val="009C0294"/>
    <w:rsid w:val="00B86E96"/>
    <w:rsid w:val="00D15AC9"/>
    <w:rsid w:val="00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2020-11-06T04:33:00Z</cp:lastPrinted>
  <dcterms:created xsi:type="dcterms:W3CDTF">2020-11-06T04:35:00Z</dcterms:created>
  <dcterms:modified xsi:type="dcterms:W3CDTF">2020-11-06T04:35:00Z</dcterms:modified>
</cp:coreProperties>
</file>